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6C" w:rsidRDefault="00C13F89">
      <w:pPr>
        <w:rPr>
          <w:rFonts w:ascii="Times New Roman" w:hAnsi="Times New Roman" w:cs="Times New Roman"/>
          <w:sz w:val="40"/>
          <w:szCs w:val="40"/>
        </w:rPr>
      </w:pPr>
      <w:r w:rsidRPr="00C13F89">
        <w:rPr>
          <w:rFonts w:ascii="Times New Roman" w:hAnsi="Times New Roman" w:cs="Times New Roman"/>
          <w:sz w:val="40"/>
          <w:szCs w:val="40"/>
        </w:rPr>
        <w:t>Gottesdienst zu Muttertag, 10 Mai 2020</w:t>
      </w:r>
    </w:p>
    <w:p w:rsidR="00B704FC" w:rsidRDefault="00B704FC">
      <w:pPr>
        <w:rPr>
          <w:rFonts w:ascii="Times New Roman" w:hAnsi="Times New Roman" w:cs="Times New Roman"/>
          <w:sz w:val="40"/>
          <w:szCs w:val="40"/>
        </w:rPr>
      </w:pPr>
    </w:p>
    <w:p w:rsidR="00C13F89" w:rsidRPr="00995422" w:rsidRDefault="00C13F89">
      <w:pPr>
        <w:rPr>
          <w:rFonts w:ascii="Times New Roman" w:hAnsi="Times New Roman" w:cs="Times New Roman"/>
          <w:sz w:val="28"/>
          <w:szCs w:val="28"/>
        </w:rPr>
      </w:pPr>
      <w:r w:rsidRPr="00995422">
        <w:rPr>
          <w:rFonts w:ascii="Times New Roman" w:hAnsi="Times New Roman" w:cs="Times New Roman"/>
          <w:b/>
          <w:sz w:val="28"/>
          <w:szCs w:val="28"/>
        </w:rPr>
        <w:t>Zum Eingang:</w:t>
      </w:r>
    </w:p>
    <w:p w:rsidR="00FB778F" w:rsidRDefault="00FB778F">
      <w:pPr>
        <w:rPr>
          <w:rFonts w:ascii="Times New Roman" w:hAnsi="Times New Roman" w:cs="Times New Roman"/>
          <w:i/>
          <w:sz w:val="24"/>
          <w:szCs w:val="24"/>
        </w:rPr>
      </w:pPr>
      <w:r>
        <w:rPr>
          <w:rFonts w:ascii="Times New Roman" w:hAnsi="Times New Roman" w:cs="Times New Roman"/>
          <w:sz w:val="24"/>
          <w:szCs w:val="24"/>
        </w:rPr>
        <w:t xml:space="preserve">Unser </w:t>
      </w:r>
      <w:r w:rsidR="00C13F89">
        <w:rPr>
          <w:rFonts w:ascii="Times New Roman" w:hAnsi="Times New Roman" w:cs="Times New Roman"/>
          <w:sz w:val="24"/>
          <w:szCs w:val="24"/>
        </w:rPr>
        <w:t xml:space="preserve">Gott spricht: Ich will euch trösten, wie einen seine Mutter tröstet. </w:t>
      </w:r>
      <w:r w:rsidR="00C13F89">
        <w:rPr>
          <w:rFonts w:ascii="Times New Roman" w:hAnsi="Times New Roman" w:cs="Times New Roman"/>
          <w:i/>
          <w:sz w:val="24"/>
          <w:szCs w:val="24"/>
        </w:rPr>
        <w:t>Jesaja</w:t>
      </w:r>
      <w:r>
        <w:rPr>
          <w:rFonts w:ascii="Times New Roman" w:hAnsi="Times New Roman" w:cs="Times New Roman"/>
          <w:i/>
          <w:sz w:val="24"/>
          <w:szCs w:val="24"/>
        </w:rPr>
        <w:t xml:space="preserve"> 66,13</w:t>
      </w:r>
    </w:p>
    <w:p w:rsidR="00B704FC" w:rsidRDefault="00B704FC">
      <w:pPr>
        <w:rPr>
          <w:rFonts w:ascii="Times New Roman" w:hAnsi="Times New Roman" w:cs="Times New Roman"/>
          <w:i/>
          <w:sz w:val="24"/>
          <w:szCs w:val="24"/>
        </w:rPr>
      </w:pPr>
    </w:p>
    <w:p w:rsidR="00B704FC" w:rsidRPr="00995422" w:rsidRDefault="00B704FC">
      <w:pPr>
        <w:rPr>
          <w:rFonts w:ascii="Times New Roman" w:hAnsi="Times New Roman" w:cs="Times New Roman"/>
          <w:b/>
          <w:sz w:val="28"/>
          <w:szCs w:val="28"/>
        </w:rPr>
      </w:pPr>
      <w:r w:rsidRPr="00995422">
        <w:rPr>
          <w:rFonts w:ascii="Times New Roman" w:hAnsi="Times New Roman" w:cs="Times New Roman"/>
          <w:b/>
          <w:sz w:val="28"/>
          <w:szCs w:val="28"/>
        </w:rPr>
        <w:t xml:space="preserve">Gedicht: </w:t>
      </w:r>
    </w:p>
    <w:p w:rsidR="00C13F89" w:rsidRPr="00727DB4" w:rsidRDefault="00FB778F">
      <w:pPr>
        <w:rPr>
          <w:rFonts w:ascii="Times New Roman" w:hAnsi="Times New Roman" w:cs="Times New Roman"/>
          <w:b/>
          <w:sz w:val="24"/>
          <w:szCs w:val="24"/>
        </w:rPr>
      </w:pPr>
      <w:r>
        <w:rPr>
          <w:rFonts w:ascii="Times New Roman" w:hAnsi="Times New Roman" w:cs="Times New Roman"/>
          <w:sz w:val="24"/>
          <w:szCs w:val="24"/>
        </w:rPr>
        <w:t>Den Müttern</w:t>
      </w:r>
      <w:r w:rsidR="00C13F89">
        <w:rPr>
          <w:rFonts w:ascii="Times New Roman" w:hAnsi="Times New Roman" w:cs="Times New Roman"/>
          <w:i/>
          <w:sz w:val="24"/>
          <w:szCs w:val="24"/>
        </w:rPr>
        <w:t xml:space="preserve"> </w:t>
      </w:r>
    </w:p>
    <w:p w:rsidR="00FB778F" w:rsidRDefault="00FB778F">
      <w:pPr>
        <w:rPr>
          <w:rFonts w:ascii="Times New Roman" w:hAnsi="Times New Roman" w:cs="Times New Roman"/>
          <w:sz w:val="24"/>
          <w:szCs w:val="24"/>
        </w:rPr>
      </w:pPr>
      <w:r>
        <w:rPr>
          <w:rFonts w:ascii="Times New Roman" w:hAnsi="Times New Roman" w:cs="Times New Roman"/>
          <w:sz w:val="24"/>
          <w:szCs w:val="24"/>
        </w:rPr>
        <w:t>Vieles  Böse geschieht.</w:t>
      </w:r>
    </w:p>
    <w:p w:rsidR="00FB778F" w:rsidRDefault="00FB778F">
      <w:pPr>
        <w:rPr>
          <w:rFonts w:ascii="Times New Roman" w:hAnsi="Times New Roman" w:cs="Times New Roman"/>
          <w:sz w:val="24"/>
          <w:szCs w:val="24"/>
        </w:rPr>
      </w:pPr>
      <w:r>
        <w:rPr>
          <w:rFonts w:ascii="Times New Roman" w:hAnsi="Times New Roman" w:cs="Times New Roman"/>
          <w:sz w:val="24"/>
          <w:szCs w:val="24"/>
        </w:rPr>
        <w:t>Aber dieses, daß Kinder</w:t>
      </w:r>
    </w:p>
    <w:p w:rsidR="00FB778F" w:rsidRDefault="00FB778F">
      <w:pPr>
        <w:rPr>
          <w:rFonts w:ascii="Times New Roman" w:hAnsi="Times New Roman" w:cs="Times New Roman"/>
          <w:sz w:val="24"/>
          <w:szCs w:val="24"/>
        </w:rPr>
      </w:pPr>
      <w:r>
        <w:rPr>
          <w:rFonts w:ascii="Times New Roman" w:hAnsi="Times New Roman" w:cs="Times New Roman"/>
          <w:sz w:val="24"/>
          <w:szCs w:val="24"/>
        </w:rPr>
        <w:t>Immer von neuem die Augen aufschlagen zum Leben,</w:t>
      </w:r>
    </w:p>
    <w:p w:rsidR="00FB778F" w:rsidRDefault="00FB778F">
      <w:pPr>
        <w:rPr>
          <w:rFonts w:ascii="Times New Roman" w:hAnsi="Times New Roman" w:cs="Times New Roman"/>
          <w:sz w:val="24"/>
          <w:szCs w:val="24"/>
        </w:rPr>
      </w:pPr>
      <w:r>
        <w:rPr>
          <w:rFonts w:ascii="Times New Roman" w:hAnsi="Times New Roman" w:cs="Times New Roman"/>
          <w:sz w:val="24"/>
          <w:szCs w:val="24"/>
        </w:rPr>
        <w:t>Eben umhüllt noch vom Urtraum im Leibe der Mutter,</w:t>
      </w:r>
    </w:p>
    <w:p w:rsidR="00FB778F" w:rsidRDefault="00FB778F">
      <w:pPr>
        <w:rPr>
          <w:rFonts w:ascii="Times New Roman" w:hAnsi="Times New Roman" w:cs="Times New Roman"/>
          <w:sz w:val="24"/>
          <w:szCs w:val="24"/>
        </w:rPr>
      </w:pPr>
      <w:r>
        <w:rPr>
          <w:rFonts w:ascii="Times New Roman" w:hAnsi="Times New Roman" w:cs="Times New Roman"/>
          <w:sz w:val="24"/>
          <w:szCs w:val="24"/>
        </w:rPr>
        <w:t>Und schon umfangen vom Auge der Sorge und Liebe,</w:t>
      </w:r>
    </w:p>
    <w:p w:rsidR="00FB778F" w:rsidRDefault="00FB778F">
      <w:pPr>
        <w:rPr>
          <w:rFonts w:ascii="Times New Roman" w:hAnsi="Times New Roman" w:cs="Times New Roman"/>
          <w:sz w:val="24"/>
          <w:szCs w:val="24"/>
        </w:rPr>
      </w:pPr>
      <w:r>
        <w:rPr>
          <w:rFonts w:ascii="Times New Roman" w:hAnsi="Times New Roman" w:cs="Times New Roman"/>
          <w:sz w:val="24"/>
          <w:szCs w:val="24"/>
        </w:rPr>
        <w:t>Weinend zuerst,</w:t>
      </w:r>
    </w:p>
    <w:p w:rsidR="00FB778F" w:rsidRDefault="00FB778F">
      <w:pPr>
        <w:rPr>
          <w:rFonts w:ascii="Times New Roman" w:hAnsi="Times New Roman" w:cs="Times New Roman"/>
          <w:sz w:val="24"/>
          <w:szCs w:val="24"/>
        </w:rPr>
      </w:pPr>
      <w:r>
        <w:rPr>
          <w:rFonts w:ascii="Times New Roman" w:hAnsi="Times New Roman" w:cs="Times New Roman"/>
          <w:sz w:val="24"/>
          <w:szCs w:val="24"/>
        </w:rPr>
        <w:t>Doch dem Weinen gesellt sich ein Lächeln,</w:t>
      </w:r>
    </w:p>
    <w:p w:rsidR="00FB778F" w:rsidRDefault="00FB778F">
      <w:pPr>
        <w:rPr>
          <w:rFonts w:ascii="Times New Roman" w:hAnsi="Times New Roman" w:cs="Times New Roman"/>
          <w:sz w:val="24"/>
          <w:szCs w:val="24"/>
        </w:rPr>
      </w:pPr>
      <w:r>
        <w:rPr>
          <w:rFonts w:ascii="Times New Roman" w:hAnsi="Times New Roman" w:cs="Times New Roman"/>
          <w:sz w:val="24"/>
          <w:szCs w:val="24"/>
        </w:rPr>
        <w:t xml:space="preserve">Staunen sodann und Ergreifen und endlich ein Rufen – </w:t>
      </w:r>
    </w:p>
    <w:p w:rsidR="00FB778F" w:rsidRDefault="00FB778F">
      <w:pPr>
        <w:rPr>
          <w:rFonts w:ascii="Times New Roman" w:hAnsi="Times New Roman" w:cs="Times New Roman"/>
          <w:sz w:val="24"/>
          <w:szCs w:val="24"/>
        </w:rPr>
      </w:pPr>
      <w:r>
        <w:rPr>
          <w:rFonts w:ascii="Times New Roman" w:hAnsi="Times New Roman" w:cs="Times New Roman"/>
          <w:sz w:val="24"/>
          <w:szCs w:val="24"/>
        </w:rPr>
        <w:t>Vieles Böse geschieht,</w:t>
      </w:r>
    </w:p>
    <w:p w:rsidR="00FB778F" w:rsidRDefault="00FB778F">
      <w:pPr>
        <w:rPr>
          <w:rFonts w:ascii="Times New Roman" w:hAnsi="Times New Roman" w:cs="Times New Roman"/>
          <w:sz w:val="24"/>
          <w:szCs w:val="24"/>
        </w:rPr>
      </w:pPr>
      <w:r>
        <w:rPr>
          <w:rFonts w:ascii="Times New Roman" w:hAnsi="Times New Roman" w:cs="Times New Roman"/>
          <w:sz w:val="24"/>
          <w:szCs w:val="24"/>
        </w:rPr>
        <w:t>Aber dieses, ihr Mütter,</w:t>
      </w:r>
    </w:p>
    <w:p w:rsidR="00995422" w:rsidRDefault="00FB778F">
      <w:pPr>
        <w:rPr>
          <w:rFonts w:ascii="Times New Roman" w:hAnsi="Times New Roman" w:cs="Times New Roman"/>
          <w:sz w:val="24"/>
          <w:szCs w:val="24"/>
        </w:rPr>
      </w:pPr>
      <w:r>
        <w:rPr>
          <w:rFonts w:ascii="Times New Roman" w:hAnsi="Times New Roman" w:cs="Times New Roman"/>
          <w:sz w:val="24"/>
          <w:szCs w:val="24"/>
        </w:rPr>
        <w:t xml:space="preserve">Dieses ist gut. </w:t>
      </w:r>
      <w:r w:rsidR="00727DB4">
        <w:rPr>
          <w:rFonts w:ascii="Times New Roman" w:hAnsi="Times New Roman" w:cs="Times New Roman"/>
          <w:sz w:val="24"/>
          <w:szCs w:val="24"/>
        </w:rPr>
        <w:tab/>
      </w:r>
      <w:r w:rsidR="00727DB4">
        <w:rPr>
          <w:rFonts w:ascii="Times New Roman" w:hAnsi="Times New Roman" w:cs="Times New Roman"/>
          <w:sz w:val="24"/>
          <w:szCs w:val="24"/>
        </w:rPr>
        <w:tab/>
      </w:r>
      <w:r w:rsidR="00727DB4">
        <w:rPr>
          <w:rFonts w:ascii="Times New Roman" w:hAnsi="Times New Roman" w:cs="Times New Roman"/>
          <w:sz w:val="24"/>
          <w:szCs w:val="24"/>
        </w:rPr>
        <w:tab/>
      </w:r>
      <w:r w:rsidR="00727DB4">
        <w:rPr>
          <w:rFonts w:ascii="Times New Roman" w:hAnsi="Times New Roman" w:cs="Times New Roman"/>
          <w:sz w:val="24"/>
          <w:szCs w:val="24"/>
        </w:rPr>
        <w:tab/>
      </w:r>
      <w:r w:rsidR="00727DB4">
        <w:rPr>
          <w:rFonts w:ascii="Times New Roman" w:hAnsi="Times New Roman" w:cs="Times New Roman"/>
          <w:sz w:val="24"/>
          <w:szCs w:val="24"/>
        </w:rPr>
        <w:tab/>
      </w:r>
    </w:p>
    <w:p w:rsidR="00FB778F" w:rsidRPr="00727DB4" w:rsidRDefault="0099542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7DB4">
        <w:rPr>
          <w:rFonts w:ascii="Times New Roman" w:hAnsi="Times New Roman" w:cs="Times New Roman"/>
          <w:sz w:val="24"/>
          <w:szCs w:val="24"/>
        </w:rPr>
        <w:tab/>
      </w:r>
      <w:r w:rsidR="00727DB4">
        <w:rPr>
          <w:rFonts w:ascii="Times New Roman" w:hAnsi="Times New Roman" w:cs="Times New Roman"/>
          <w:i/>
          <w:sz w:val="24"/>
          <w:szCs w:val="24"/>
        </w:rPr>
        <w:t>Albrecht Goes</w:t>
      </w:r>
    </w:p>
    <w:p w:rsidR="00FB778F" w:rsidRDefault="00FB778F">
      <w:pPr>
        <w:rPr>
          <w:rFonts w:ascii="Times New Roman" w:hAnsi="Times New Roman" w:cs="Times New Roman"/>
          <w:sz w:val="24"/>
          <w:szCs w:val="24"/>
        </w:rPr>
      </w:pPr>
    </w:p>
    <w:p w:rsidR="00FB778F" w:rsidRPr="00995422" w:rsidRDefault="00FB778F">
      <w:pPr>
        <w:rPr>
          <w:rFonts w:ascii="Times New Roman" w:hAnsi="Times New Roman" w:cs="Times New Roman"/>
          <w:b/>
          <w:sz w:val="28"/>
          <w:szCs w:val="28"/>
        </w:rPr>
      </w:pPr>
      <w:r w:rsidRPr="00995422">
        <w:rPr>
          <w:rFonts w:ascii="Times New Roman" w:hAnsi="Times New Roman" w:cs="Times New Roman"/>
          <w:b/>
          <w:sz w:val="28"/>
          <w:szCs w:val="28"/>
        </w:rPr>
        <w:t>Psalm:</w:t>
      </w:r>
    </w:p>
    <w:p w:rsidR="00FB778F" w:rsidRDefault="00705566">
      <w:pPr>
        <w:rPr>
          <w:rFonts w:ascii="Times New Roman" w:hAnsi="Times New Roman" w:cs="Times New Roman"/>
          <w:sz w:val="24"/>
          <w:szCs w:val="24"/>
        </w:rPr>
      </w:pPr>
      <w:r>
        <w:rPr>
          <w:rFonts w:ascii="Times New Roman" w:hAnsi="Times New Roman" w:cs="Times New Roman"/>
          <w:sz w:val="24"/>
          <w:szCs w:val="24"/>
        </w:rPr>
        <w:t>Jauchzet dem Herrn, alle Welt! Dienet dem Herrn mit Freuden.</w:t>
      </w:r>
    </w:p>
    <w:p w:rsidR="00705566" w:rsidRDefault="00B704FC" w:rsidP="00727DB4">
      <w:pPr>
        <w:ind w:left="705"/>
        <w:rPr>
          <w:rFonts w:ascii="Times New Roman" w:hAnsi="Times New Roman" w:cs="Times New Roman"/>
          <w:sz w:val="24"/>
          <w:szCs w:val="24"/>
        </w:rPr>
      </w:pPr>
      <w:r>
        <w:rPr>
          <w:rFonts w:ascii="Times New Roman" w:hAnsi="Times New Roman" w:cs="Times New Roman"/>
          <w:sz w:val="24"/>
          <w:szCs w:val="24"/>
        </w:rPr>
        <w:t>Kommt vor s</w:t>
      </w:r>
      <w:r w:rsidR="00705566">
        <w:rPr>
          <w:rFonts w:ascii="Times New Roman" w:hAnsi="Times New Roman" w:cs="Times New Roman"/>
          <w:sz w:val="24"/>
          <w:szCs w:val="24"/>
        </w:rPr>
        <w:t>ein Angesicht mit Frohlocken! Erkennet, daß der Herr Gott ist!</w:t>
      </w:r>
    </w:p>
    <w:p w:rsidR="00705566" w:rsidRDefault="00705566">
      <w:pPr>
        <w:rPr>
          <w:rFonts w:ascii="Times New Roman" w:hAnsi="Times New Roman" w:cs="Times New Roman"/>
          <w:sz w:val="24"/>
          <w:szCs w:val="24"/>
        </w:rPr>
      </w:pPr>
      <w:r>
        <w:rPr>
          <w:rFonts w:ascii="Times New Roman" w:hAnsi="Times New Roman" w:cs="Times New Roman"/>
          <w:sz w:val="24"/>
          <w:szCs w:val="24"/>
        </w:rPr>
        <w:t>Er hat uns gemacht, und nicht wir selbst, zu seinem Volk und zu Schafen seiner Weide.</w:t>
      </w:r>
    </w:p>
    <w:p w:rsidR="00705566" w:rsidRDefault="00705566" w:rsidP="00727DB4">
      <w:pPr>
        <w:ind w:left="705"/>
        <w:rPr>
          <w:rFonts w:ascii="Times New Roman" w:hAnsi="Times New Roman" w:cs="Times New Roman"/>
          <w:sz w:val="24"/>
          <w:szCs w:val="24"/>
        </w:rPr>
      </w:pPr>
      <w:r>
        <w:rPr>
          <w:rFonts w:ascii="Times New Roman" w:hAnsi="Times New Roman" w:cs="Times New Roman"/>
          <w:sz w:val="24"/>
          <w:szCs w:val="24"/>
        </w:rPr>
        <w:lastRenderedPageBreak/>
        <w:t>Gehet zu seinen Toren ein mit Danken, zu seinen Vorhöfen mit Loben, danket ihm, lobet seinen Namen!</w:t>
      </w:r>
    </w:p>
    <w:p w:rsidR="00705566" w:rsidRDefault="00705566">
      <w:pPr>
        <w:rPr>
          <w:rFonts w:ascii="Times New Roman" w:hAnsi="Times New Roman" w:cs="Times New Roman"/>
          <w:sz w:val="24"/>
          <w:szCs w:val="24"/>
        </w:rPr>
      </w:pPr>
      <w:r>
        <w:rPr>
          <w:rFonts w:ascii="Times New Roman" w:hAnsi="Times New Roman" w:cs="Times New Roman"/>
          <w:sz w:val="24"/>
          <w:szCs w:val="24"/>
        </w:rPr>
        <w:t xml:space="preserve">Denn der Herr ist freundlich, und seine Gnade währet ewig und seine Wahrheit für und für. </w:t>
      </w:r>
    </w:p>
    <w:p w:rsidR="00705566" w:rsidRDefault="00705566" w:rsidP="00727DB4">
      <w:pPr>
        <w:ind w:left="705"/>
        <w:rPr>
          <w:rFonts w:ascii="Times New Roman" w:hAnsi="Times New Roman" w:cs="Times New Roman"/>
          <w:sz w:val="24"/>
          <w:szCs w:val="24"/>
        </w:rPr>
      </w:pPr>
      <w:r>
        <w:rPr>
          <w:rFonts w:ascii="Times New Roman" w:hAnsi="Times New Roman" w:cs="Times New Roman"/>
          <w:sz w:val="24"/>
          <w:szCs w:val="24"/>
        </w:rPr>
        <w:t>Ehr sei dem Vater und dem Sohne und dem Heiligen Geist, wie es war im Anfang, so auch jetzt und immerdar, und von Ewigkeit zu Ewigkeit. Amen.</w:t>
      </w:r>
    </w:p>
    <w:p w:rsidR="0054606B" w:rsidRDefault="0054606B">
      <w:pPr>
        <w:rPr>
          <w:rFonts w:ascii="Times New Roman" w:hAnsi="Times New Roman" w:cs="Times New Roman"/>
          <w:sz w:val="24"/>
          <w:szCs w:val="24"/>
        </w:rPr>
      </w:pPr>
    </w:p>
    <w:p w:rsidR="00705566" w:rsidRPr="00995422" w:rsidRDefault="00705566">
      <w:pPr>
        <w:rPr>
          <w:rFonts w:ascii="Times New Roman" w:hAnsi="Times New Roman" w:cs="Times New Roman"/>
          <w:b/>
          <w:sz w:val="28"/>
          <w:szCs w:val="28"/>
        </w:rPr>
      </w:pPr>
      <w:r w:rsidRPr="00995422">
        <w:rPr>
          <w:rFonts w:ascii="Times New Roman" w:hAnsi="Times New Roman" w:cs="Times New Roman"/>
          <w:b/>
          <w:sz w:val="28"/>
          <w:szCs w:val="28"/>
        </w:rPr>
        <w:t>Gebet</w:t>
      </w:r>
    </w:p>
    <w:p w:rsidR="0054606B" w:rsidRDefault="0054606B">
      <w:pPr>
        <w:rPr>
          <w:rFonts w:ascii="Times New Roman" w:hAnsi="Times New Roman" w:cs="Times New Roman"/>
          <w:sz w:val="24"/>
          <w:szCs w:val="24"/>
        </w:rPr>
      </w:pPr>
      <w:r>
        <w:rPr>
          <w:rFonts w:ascii="Times New Roman" w:hAnsi="Times New Roman" w:cs="Times New Roman"/>
          <w:sz w:val="24"/>
          <w:szCs w:val="24"/>
        </w:rPr>
        <w:t>Du lebendiger Gott,</w:t>
      </w:r>
    </w:p>
    <w:p w:rsidR="0054606B" w:rsidRDefault="0054606B">
      <w:pPr>
        <w:rPr>
          <w:rFonts w:ascii="Times New Roman" w:hAnsi="Times New Roman" w:cs="Times New Roman"/>
          <w:sz w:val="24"/>
          <w:szCs w:val="24"/>
        </w:rPr>
      </w:pPr>
      <w:r>
        <w:rPr>
          <w:rFonts w:ascii="Times New Roman" w:hAnsi="Times New Roman" w:cs="Times New Roman"/>
          <w:sz w:val="24"/>
          <w:szCs w:val="24"/>
        </w:rPr>
        <w:t xml:space="preserve">durch unsere Mütter hast du uns das Leben geschenkt und so viel Liebe, Versorgen und Hilfe. </w:t>
      </w:r>
    </w:p>
    <w:p w:rsidR="0054606B" w:rsidRDefault="0054606B">
      <w:pPr>
        <w:rPr>
          <w:rFonts w:ascii="Times New Roman" w:hAnsi="Times New Roman" w:cs="Times New Roman"/>
          <w:sz w:val="24"/>
          <w:szCs w:val="24"/>
        </w:rPr>
      </w:pPr>
      <w:r>
        <w:rPr>
          <w:rFonts w:ascii="Times New Roman" w:hAnsi="Times New Roman" w:cs="Times New Roman"/>
          <w:sz w:val="24"/>
          <w:szCs w:val="24"/>
        </w:rPr>
        <w:t>Allzu oft haben wir es unbea</w:t>
      </w:r>
      <w:r w:rsidR="00727DB4">
        <w:rPr>
          <w:rFonts w:ascii="Times New Roman" w:hAnsi="Times New Roman" w:cs="Times New Roman"/>
          <w:sz w:val="24"/>
          <w:szCs w:val="24"/>
        </w:rPr>
        <w:t xml:space="preserve">chtet hingenommen und sind </w:t>
      </w:r>
      <w:r>
        <w:rPr>
          <w:rFonts w:ascii="Times New Roman" w:hAnsi="Times New Roman" w:cs="Times New Roman"/>
          <w:sz w:val="24"/>
          <w:szCs w:val="24"/>
        </w:rPr>
        <w:t xml:space="preserve">undankbar gewesen. </w:t>
      </w:r>
    </w:p>
    <w:p w:rsidR="0054606B" w:rsidRDefault="0054606B">
      <w:pPr>
        <w:rPr>
          <w:rFonts w:ascii="Times New Roman" w:hAnsi="Times New Roman" w:cs="Times New Roman"/>
          <w:sz w:val="24"/>
          <w:szCs w:val="24"/>
        </w:rPr>
      </w:pPr>
      <w:r>
        <w:rPr>
          <w:rFonts w:ascii="Times New Roman" w:hAnsi="Times New Roman" w:cs="Times New Roman"/>
          <w:sz w:val="24"/>
          <w:szCs w:val="24"/>
        </w:rPr>
        <w:t>Wir bitten Dich um Vergebung</w:t>
      </w:r>
      <w:r w:rsidR="00727DB4">
        <w:rPr>
          <w:rFonts w:ascii="Times New Roman" w:hAnsi="Times New Roman" w:cs="Times New Roman"/>
          <w:sz w:val="24"/>
          <w:szCs w:val="24"/>
        </w:rPr>
        <w:t>. G</w:t>
      </w:r>
      <w:r w:rsidR="0021089A">
        <w:rPr>
          <w:rFonts w:ascii="Times New Roman" w:hAnsi="Times New Roman" w:cs="Times New Roman"/>
          <w:sz w:val="24"/>
          <w:szCs w:val="24"/>
        </w:rPr>
        <w:t>ib uns Dankbarkeit ins Herz, Achtung und Liebe für di</w:t>
      </w:r>
      <w:r w:rsidR="00727DB4">
        <w:rPr>
          <w:rFonts w:ascii="Times New Roman" w:hAnsi="Times New Roman" w:cs="Times New Roman"/>
          <w:sz w:val="24"/>
          <w:szCs w:val="24"/>
        </w:rPr>
        <w:t>e, die uns das Leben schenkten und die, die für uns da sind.</w:t>
      </w:r>
    </w:p>
    <w:p w:rsidR="001E63F1" w:rsidRDefault="001E63F1">
      <w:pPr>
        <w:rPr>
          <w:rFonts w:ascii="Times New Roman" w:hAnsi="Times New Roman" w:cs="Times New Roman"/>
          <w:sz w:val="24"/>
          <w:szCs w:val="24"/>
        </w:rPr>
      </w:pPr>
      <w:r>
        <w:rPr>
          <w:rFonts w:ascii="Times New Roman" w:hAnsi="Times New Roman" w:cs="Times New Roman"/>
          <w:sz w:val="24"/>
          <w:szCs w:val="24"/>
        </w:rPr>
        <w:t>Amen</w:t>
      </w:r>
    </w:p>
    <w:p w:rsidR="0021089A" w:rsidRDefault="0021089A">
      <w:pPr>
        <w:rPr>
          <w:rFonts w:ascii="Times New Roman" w:hAnsi="Times New Roman" w:cs="Times New Roman"/>
          <w:sz w:val="24"/>
          <w:szCs w:val="24"/>
        </w:rPr>
      </w:pPr>
    </w:p>
    <w:p w:rsidR="0021089A" w:rsidRPr="00995422" w:rsidRDefault="00D704C3">
      <w:pPr>
        <w:rPr>
          <w:rFonts w:ascii="Times New Roman" w:hAnsi="Times New Roman" w:cs="Times New Roman"/>
          <w:sz w:val="28"/>
          <w:szCs w:val="28"/>
        </w:rPr>
      </w:pPr>
      <w:r w:rsidRPr="00995422">
        <w:rPr>
          <w:rFonts w:ascii="Times New Roman" w:hAnsi="Times New Roman" w:cs="Times New Roman"/>
          <w:b/>
          <w:sz w:val="28"/>
          <w:szCs w:val="28"/>
        </w:rPr>
        <w:t>Ansprache</w:t>
      </w:r>
    </w:p>
    <w:p w:rsidR="00D704C3" w:rsidRDefault="00D704C3">
      <w:pPr>
        <w:rPr>
          <w:rFonts w:ascii="Times New Roman" w:hAnsi="Times New Roman" w:cs="Times New Roman"/>
          <w:sz w:val="24"/>
          <w:szCs w:val="24"/>
        </w:rPr>
      </w:pPr>
      <w:r>
        <w:rPr>
          <w:rFonts w:ascii="Times New Roman" w:hAnsi="Times New Roman" w:cs="Times New Roman"/>
          <w:sz w:val="24"/>
          <w:szCs w:val="24"/>
        </w:rPr>
        <w:t>Der Muttertag wird am zweiten Sonntag im Mai gefeiert. Erfunden wurde er v</w:t>
      </w:r>
      <w:r w:rsidR="00B704FC">
        <w:rPr>
          <w:rFonts w:ascii="Times New Roman" w:hAnsi="Times New Roman" w:cs="Times New Roman"/>
          <w:sz w:val="24"/>
          <w:szCs w:val="24"/>
        </w:rPr>
        <w:t xml:space="preserve">on Anna Jarvis aus Philadelphia </w:t>
      </w:r>
      <w:r>
        <w:rPr>
          <w:rFonts w:ascii="Times New Roman" w:hAnsi="Times New Roman" w:cs="Times New Roman"/>
          <w:sz w:val="24"/>
          <w:szCs w:val="24"/>
        </w:rPr>
        <w:t>/ USA. Anna Jarvis sorgte als Versicherungsangestellte für ihre Mutter und ihre blinde Schwester Ellsi</w:t>
      </w:r>
      <w:r w:rsidR="00DB1580">
        <w:rPr>
          <w:rFonts w:ascii="Times New Roman" w:hAnsi="Times New Roman" w:cs="Times New Roman"/>
          <w:sz w:val="24"/>
          <w:szCs w:val="24"/>
        </w:rPr>
        <w:t xml:space="preserve">nore. Der Vater, evangelischer Pfarrer, </w:t>
      </w:r>
      <w:r>
        <w:rPr>
          <w:rFonts w:ascii="Times New Roman" w:hAnsi="Times New Roman" w:cs="Times New Roman"/>
          <w:sz w:val="24"/>
          <w:szCs w:val="24"/>
        </w:rPr>
        <w:t xml:space="preserve">war früh verstorben. </w:t>
      </w:r>
      <w:r w:rsidR="0035043C">
        <w:rPr>
          <w:rFonts w:ascii="Times New Roman" w:hAnsi="Times New Roman" w:cs="Times New Roman"/>
          <w:sz w:val="24"/>
          <w:szCs w:val="24"/>
        </w:rPr>
        <w:t>Anna Jarvis selbst</w:t>
      </w:r>
      <w:r w:rsidR="00DB1580">
        <w:rPr>
          <w:rFonts w:ascii="Times New Roman" w:hAnsi="Times New Roman" w:cs="Times New Roman"/>
          <w:sz w:val="24"/>
          <w:szCs w:val="24"/>
        </w:rPr>
        <w:t xml:space="preserve"> heiratete nicht.</w:t>
      </w:r>
    </w:p>
    <w:p w:rsidR="00D704C3" w:rsidRDefault="00D704C3">
      <w:pPr>
        <w:rPr>
          <w:rFonts w:ascii="Times New Roman" w:hAnsi="Times New Roman" w:cs="Times New Roman"/>
          <w:sz w:val="24"/>
          <w:szCs w:val="24"/>
        </w:rPr>
      </w:pPr>
      <w:r>
        <w:rPr>
          <w:rFonts w:ascii="Times New Roman" w:hAnsi="Times New Roman" w:cs="Times New Roman"/>
          <w:sz w:val="24"/>
          <w:szCs w:val="24"/>
        </w:rPr>
        <w:t>Als berufstätige Frau hatte es Anna Jarvis nicht leicht, sie war</w:t>
      </w:r>
      <w:r w:rsidR="00727DB4">
        <w:rPr>
          <w:rFonts w:ascii="Times New Roman" w:hAnsi="Times New Roman" w:cs="Times New Roman"/>
          <w:sz w:val="24"/>
          <w:szCs w:val="24"/>
        </w:rPr>
        <w:t xml:space="preserve"> aktiv in der Frauenbewegung und</w:t>
      </w:r>
      <w:r>
        <w:rPr>
          <w:rFonts w:ascii="Times New Roman" w:hAnsi="Times New Roman" w:cs="Times New Roman"/>
          <w:sz w:val="24"/>
          <w:szCs w:val="24"/>
        </w:rPr>
        <w:t xml:space="preserve"> setzte sich für die Gleic</w:t>
      </w:r>
      <w:r w:rsidR="00DB1580">
        <w:rPr>
          <w:rFonts w:ascii="Times New Roman" w:hAnsi="Times New Roman" w:cs="Times New Roman"/>
          <w:sz w:val="24"/>
          <w:szCs w:val="24"/>
        </w:rPr>
        <w:t>hberechtigung ein.</w:t>
      </w:r>
    </w:p>
    <w:p w:rsidR="00DB1580" w:rsidRDefault="00DB1580">
      <w:pPr>
        <w:rPr>
          <w:rFonts w:ascii="Times New Roman" w:hAnsi="Times New Roman" w:cs="Times New Roman"/>
          <w:sz w:val="24"/>
          <w:szCs w:val="24"/>
        </w:rPr>
      </w:pPr>
      <w:r>
        <w:rPr>
          <w:rFonts w:ascii="Times New Roman" w:hAnsi="Times New Roman" w:cs="Times New Roman"/>
          <w:sz w:val="24"/>
          <w:szCs w:val="24"/>
        </w:rPr>
        <w:t xml:space="preserve">Es war für sie sehr schmerzlich als ihre Mutter am 9. Mai 1905 starb. Sie trauerte sehr. </w:t>
      </w:r>
    </w:p>
    <w:p w:rsidR="00DB1580" w:rsidRDefault="00DB1580">
      <w:pPr>
        <w:rPr>
          <w:rFonts w:ascii="Times New Roman" w:hAnsi="Times New Roman" w:cs="Times New Roman"/>
          <w:sz w:val="24"/>
          <w:szCs w:val="24"/>
        </w:rPr>
      </w:pPr>
      <w:r>
        <w:rPr>
          <w:rFonts w:ascii="Times New Roman" w:hAnsi="Times New Roman" w:cs="Times New Roman"/>
          <w:sz w:val="24"/>
          <w:szCs w:val="24"/>
        </w:rPr>
        <w:t>Trost fand sie in den Erinnerungen an ihre Mutter. Sie</w:t>
      </w:r>
      <w:r w:rsidR="00B704FC">
        <w:rPr>
          <w:rFonts w:ascii="Times New Roman" w:hAnsi="Times New Roman" w:cs="Times New Roman"/>
          <w:sz w:val="24"/>
          <w:szCs w:val="24"/>
        </w:rPr>
        <w:t xml:space="preserve"> dachte zurück a</w:t>
      </w:r>
      <w:r w:rsidR="00190A76">
        <w:rPr>
          <w:rFonts w:ascii="Times New Roman" w:hAnsi="Times New Roman" w:cs="Times New Roman"/>
          <w:sz w:val="24"/>
          <w:szCs w:val="24"/>
        </w:rPr>
        <w:t xml:space="preserve">n ihre Kindheit. </w:t>
      </w:r>
      <w:r w:rsidR="00727DB4">
        <w:rPr>
          <w:rFonts w:ascii="Times New Roman" w:hAnsi="Times New Roman" w:cs="Times New Roman"/>
          <w:sz w:val="24"/>
          <w:szCs w:val="24"/>
        </w:rPr>
        <w:t>Die</w:t>
      </w:r>
      <w:r w:rsidR="002B480D">
        <w:rPr>
          <w:rFonts w:ascii="Times New Roman" w:hAnsi="Times New Roman" w:cs="Times New Roman"/>
          <w:sz w:val="24"/>
          <w:szCs w:val="24"/>
        </w:rPr>
        <w:t xml:space="preserve"> war kurz nach dem a</w:t>
      </w:r>
      <w:r w:rsidR="00727DB4">
        <w:rPr>
          <w:rFonts w:ascii="Times New Roman" w:hAnsi="Times New Roman" w:cs="Times New Roman"/>
          <w:sz w:val="24"/>
          <w:szCs w:val="24"/>
        </w:rPr>
        <w:t>merikanischen Bürgerkrieg, der Hunderttausende das Leben gekostet und das Land zerrissen hatte</w:t>
      </w:r>
      <w:r w:rsidR="002B480D">
        <w:rPr>
          <w:rFonts w:ascii="Times New Roman" w:hAnsi="Times New Roman" w:cs="Times New Roman"/>
          <w:sz w:val="24"/>
          <w:szCs w:val="24"/>
        </w:rPr>
        <w:t xml:space="preserve">. </w:t>
      </w:r>
      <w:r w:rsidR="00190A76">
        <w:rPr>
          <w:rFonts w:ascii="Times New Roman" w:hAnsi="Times New Roman" w:cs="Times New Roman"/>
          <w:sz w:val="24"/>
          <w:szCs w:val="24"/>
        </w:rPr>
        <w:t>Ihre Mutter hatte</w:t>
      </w:r>
      <w:r w:rsidR="002B480D">
        <w:rPr>
          <w:rFonts w:ascii="Times New Roman" w:hAnsi="Times New Roman" w:cs="Times New Roman"/>
          <w:sz w:val="24"/>
          <w:szCs w:val="24"/>
        </w:rPr>
        <w:t xml:space="preserve">, um die feindlichen Lager einander anzunähern, zu </w:t>
      </w:r>
      <w:r w:rsidR="00190A76">
        <w:rPr>
          <w:rFonts w:ascii="Times New Roman" w:hAnsi="Times New Roman" w:cs="Times New Roman"/>
          <w:sz w:val="24"/>
          <w:szCs w:val="24"/>
        </w:rPr>
        <w:lastRenderedPageBreak/>
        <w:t xml:space="preserve">„mother-frienshipdays“ „Mutter-Freundschaftstagen“ eingeladen. </w:t>
      </w:r>
      <w:r w:rsidR="002B480D">
        <w:rPr>
          <w:rFonts w:ascii="Times New Roman" w:hAnsi="Times New Roman" w:cs="Times New Roman"/>
          <w:sz w:val="24"/>
          <w:szCs w:val="24"/>
        </w:rPr>
        <w:t>S</w:t>
      </w:r>
      <w:r w:rsidR="00190A76">
        <w:rPr>
          <w:rFonts w:ascii="Times New Roman" w:hAnsi="Times New Roman" w:cs="Times New Roman"/>
          <w:sz w:val="24"/>
          <w:szCs w:val="24"/>
        </w:rPr>
        <w:t xml:space="preserve">ie </w:t>
      </w:r>
      <w:r w:rsidR="002B480D">
        <w:rPr>
          <w:rFonts w:ascii="Times New Roman" w:hAnsi="Times New Roman" w:cs="Times New Roman"/>
          <w:sz w:val="24"/>
          <w:szCs w:val="24"/>
        </w:rPr>
        <w:t xml:space="preserve">wollte </w:t>
      </w:r>
      <w:r w:rsidR="00190A76">
        <w:rPr>
          <w:rFonts w:ascii="Times New Roman" w:hAnsi="Times New Roman" w:cs="Times New Roman"/>
          <w:sz w:val="24"/>
          <w:szCs w:val="24"/>
        </w:rPr>
        <w:t xml:space="preserve">mit diesen Tagen anregen, </w:t>
      </w:r>
      <w:r w:rsidR="00727DB4">
        <w:rPr>
          <w:rFonts w:ascii="Times New Roman" w:hAnsi="Times New Roman" w:cs="Times New Roman"/>
          <w:sz w:val="24"/>
          <w:szCs w:val="24"/>
        </w:rPr>
        <w:t xml:space="preserve">daß </w:t>
      </w:r>
      <w:r w:rsidR="00190A76">
        <w:rPr>
          <w:rFonts w:ascii="Times New Roman" w:hAnsi="Times New Roman" w:cs="Times New Roman"/>
          <w:sz w:val="24"/>
          <w:szCs w:val="24"/>
        </w:rPr>
        <w:t xml:space="preserve">für die Soldaten beider Seiten als Gefangene und Verwundete gut gesorgt würde. </w:t>
      </w:r>
      <w:r w:rsidR="002B480D">
        <w:rPr>
          <w:rFonts w:ascii="Times New Roman" w:hAnsi="Times New Roman" w:cs="Times New Roman"/>
          <w:sz w:val="24"/>
          <w:szCs w:val="24"/>
        </w:rPr>
        <w:t xml:space="preserve">„Tut es euren Müttern zuliebe“ sagte sie. Gemeinsam mit Männern und Frauen kämpfte sie auch </w:t>
      </w:r>
      <w:r w:rsidR="00727DB4">
        <w:rPr>
          <w:rFonts w:ascii="Times New Roman" w:hAnsi="Times New Roman" w:cs="Times New Roman"/>
          <w:sz w:val="24"/>
          <w:szCs w:val="24"/>
        </w:rPr>
        <w:t xml:space="preserve">für Hygiene </w:t>
      </w:r>
      <w:r w:rsidR="002B480D">
        <w:rPr>
          <w:rFonts w:ascii="Times New Roman" w:hAnsi="Times New Roman" w:cs="Times New Roman"/>
          <w:sz w:val="24"/>
          <w:szCs w:val="24"/>
        </w:rPr>
        <w:t>gegen die hohe Kindersterblichkeit.</w:t>
      </w:r>
    </w:p>
    <w:p w:rsidR="00BF0C21" w:rsidRDefault="00B704FC">
      <w:pPr>
        <w:rPr>
          <w:rFonts w:ascii="Times New Roman" w:hAnsi="Times New Roman" w:cs="Times New Roman"/>
          <w:sz w:val="24"/>
          <w:szCs w:val="24"/>
        </w:rPr>
      </w:pPr>
      <w:r>
        <w:rPr>
          <w:rFonts w:ascii="Times New Roman" w:hAnsi="Times New Roman" w:cs="Times New Roman"/>
          <w:sz w:val="24"/>
          <w:szCs w:val="24"/>
        </w:rPr>
        <w:t>Anna Jarvis hat die Idee, nicht nur an das</w:t>
      </w:r>
      <w:r w:rsidR="00BF0C21">
        <w:rPr>
          <w:rFonts w:ascii="Times New Roman" w:hAnsi="Times New Roman" w:cs="Times New Roman"/>
          <w:sz w:val="24"/>
          <w:szCs w:val="24"/>
        </w:rPr>
        <w:t xml:space="preserve"> </w:t>
      </w:r>
      <w:r w:rsidR="00727DB4">
        <w:rPr>
          <w:rFonts w:ascii="Times New Roman" w:hAnsi="Times New Roman" w:cs="Times New Roman"/>
          <w:sz w:val="24"/>
          <w:szCs w:val="24"/>
        </w:rPr>
        <w:t xml:space="preserve">besondere </w:t>
      </w:r>
      <w:r w:rsidR="00BF0C21">
        <w:rPr>
          <w:rFonts w:ascii="Times New Roman" w:hAnsi="Times New Roman" w:cs="Times New Roman"/>
          <w:sz w:val="24"/>
          <w:szCs w:val="24"/>
        </w:rPr>
        <w:t xml:space="preserve">Werk ihrer Mutter, sondern an das aller Mütter mit einem Gedenktag zu erinnern. Es ist ihr um die soziale und politische Rolle der Frauen in der Gesellschaft zu tun. </w:t>
      </w:r>
    </w:p>
    <w:p w:rsidR="00BF0C21" w:rsidRDefault="00BF0C21">
      <w:pPr>
        <w:rPr>
          <w:rFonts w:ascii="Times New Roman" w:hAnsi="Times New Roman" w:cs="Times New Roman"/>
          <w:sz w:val="24"/>
          <w:szCs w:val="24"/>
        </w:rPr>
      </w:pPr>
      <w:r>
        <w:rPr>
          <w:rFonts w:ascii="Times New Roman" w:hAnsi="Times New Roman" w:cs="Times New Roman"/>
          <w:sz w:val="24"/>
          <w:szCs w:val="24"/>
        </w:rPr>
        <w:t>Am Sonntag</w:t>
      </w:r>
      <w:r w:rsidR="00727DB4">
        <w:rPr>
          <w:rFonts w:ascii="Times New Roman" w:hAnsi="Times New Roman" w:cs="Times New Roman"/>
          <w:sz w:val="24"/>
          <w:szCs w:val="24"/>
        </w:rPr>
        <w:t>,</w:t>
      </w:r>
      <w:r w:rsidR="00B704FC">
        <w:rPr>
          <w:rFonts w:ascii="Times New Roman" w:hAnsi="Times New Roman" w:cs="Times New Roman"/>
          <w:sz w:val="24"/>
          <w:szCs w:val="24"/>
        </w:rPr>
        <w:t xml:space="preserve"> den 10 Mai 1908 wird</w:t>
      </w:r>
      <w:r>
        <w:rPr>
          <w:rFonts w:ascii="Times New Roman" w:hAnsi="Times New Roman" w:cs="Times New Roman"/>
          <w:sz w:val="24"/>
          <w:szCs w:val="24"/>
        </w:rPr>
        <w:t xml:space="preserve"> </w:t>
      </w:r>
      <w:r w:rsidR="00727DB4">
        <w:rPr>
          <w:rFonts w:ascii="Times New Roman" w:hAnsi="Times New Roman" w:cs="Times New Roman"/>
          <w:sz w:val="24"/>
          <w:szCs w:val="24"/>
        </w:rPr>
        <w:t>der erste M</w:t>
      </w:r>
      <w:r w:rsidR="00B704FC">
        <w:rPr>
          <w:rFonts w:ascii="Times New Roman" w:hAnsi="Times New Roman" w:cs="Times New Roman"/>
          <w:sz w:val="24"/>
          <w:szCs w:val="24"/>
        </w:rPr>
        <w:t xml:space="preserve">uttertag gefeiert, Mit einem Gottesdienst </w:t>
      </w:r>
      <w:r>
        <w:rPr>
          <w:rFonts w:ascii="Times New Roman" w:hAnsi="Times New Roman" w:cs="Times New Roman"/>
          <w:sz w:val="24"/>
          <w:szCs w:val="24"/>
        </w:rPr>
        <w:t>in der evangelisch-methodistischen Kirche in</w:t>
      </w:r>
      <w:r w:rsidR="00B704FC">
        <w:rPr>
          <w:rFonts w:ascii="Times New Roman" w:hAnsi="Times New Roman" w:cs="Times New Roman"/>
          <w:sz w:val="24"/>
          <w:szCs w:val="24"/>
        </w:rPr>
        <w:t xml:space="preserve"> Grafton / West Virginia. In der</w:t>
      </w:r>
      <w:r w:rsidR="000F5259">
        <w:rPr>
          <w:rFonts w:ascii="Times New Roman" w:hAnsi="Times New Roman" w:cs="Times New Roman"/>
          <w:sz w:val="24"/>
          <w:szCs w:val="24"/>
        </w:rPr>
        <w:t xml:space="preserve"> Predigt </w:t>
      </w:r>
      <w:r w:rsidR="00B704FC">
        <w:rPr>
          <w:rFonts w:ascii="Times New Roman" w:hAnsi="Times New Roman" w:cs="Times New Roman"/>
          <w:sz w:val="24"/>
          <w:szCs w:val="24"/>
        </w:rPr>
        <w:t>geht es um</w:t>
      </w:r>
      <w:r w:rsidR="00F63AE0">
        <w:rPr>
          <w:rFonts w:ascii="Times New Roman" w:hAnsi="Times New Roman" w:cs="Times New Roman"/>
          <w:sz w:val="24"/>
          <w:szCs w:val="24"/>
        </w:rPr>
        <w:t xml:space="preserve"> </w:t>
      </w:r>
      <w:r w:rsidR="00727DB4">
        <w:rPr>
          <w:rFonts w:ascii="Times New Roman" w:hAnsi="Times New Roman" w:cs="Times New Roman"/>
          <w:sz w:val="24"/>
          <w:szCs w:val="24"/>
        </w:rPr>
        <w:t xml:space="preserve">die unverzichtbare </w:t>
      </w:r>
      <w:r w:rsidR="00987305">
        <w:rPr>
          <w:rFonts w:ascii="Times New Roman" w:hAnsi="Times New Roman" w:cs="Times New Roman"/>
          <w:sz w:val="24"/>
          <w:szCs w:val="24"/>
        </w:rPr>
        <w:t>Bedeutung der Mütter</w:t>
      </w:r>
      <w:r w:rsidR="00F63AE0">
        <w:rPr>
          <w:rFonts w:ascii="Times New Roman" w:hAnsi="Times New Roman" w:cs="Times New Roman"/>
          <w:sz w:val="24"/>
          <w:szCs w:val="24"/>
        </w:rPr>
        <w:t xml:space="preserve"> für die Gesellschaft. Anna Jarvis verteilt </w:t>
      </w:r>
      <w:r w:rsidR="000F5259">
        <w:rPr>
          <w:rFonts w:ascii="Times New Roman" w:hAnsi="Times New Roman" w:cs="Times New Roman"/>
          <w:sz w:val="24"/>
          <w:szCs w:val="24"/>
        </w:rPr>
        <w:t xml:space="preserve"> Blumen: Mit roten Nelken werden die lebenden Mütter geehrt, mit weiße Nelken  der verstorbenen Mütter gedacht. </w:t>
      </w:r>
    </w:p>
    <w:p w:rsidR="000F5259" w:rsidRDefault="000F5259">
      <w:pPr>
        <w:rPr>
          <w:rFonts w:ascii="Times New Roman" w:hAnsi="Times New Roman" w:cs="Times New Roman"/>
          <w:sz w:val="24"/>
          <w:szCs w:val="24"/>
        </w:rPr>
      </w:pPr>
      <w:r>
        <w:rPr>
          <w:rFonts w:ascii="Times New Roman" w:hAnsi="Times New Roman" w:cs="Times New Roman"/>
          <w:sz w:val="24"/>
          <w:szCs w:val="24"/>
        </w:rPr>
        <w:t xml:space="preserve">Innerhalb weniger Jahre wird der Muttertag </w:t>
      </w:r>
      <w:r w:rsidR="00F63AE0">
        <w:rPr>
          <w:rFonts w:ascii="Times New Roman" w:hAnsi="Times New Roman" w:cs="Times New Roman"/>
          <w:sz w:val="24"/>
          <w:szCs w:val="24"/>
        </w:rPr>
        <w:t>zu einer Institution und weit und breit</w:t>
      </w:r>
      <w:r w:rsidR="00987305">
        <w:rPr>
          <w:rFonts w:ascii="Times New Roman" w:hAnsi="Times New Roman" w:cs="Times New Roman"/>
          <w:sz w:val="24"/>
          <w:szCs w:val="24"/>
        </w:rPr>
        <w:t xml:space="preserve"> </w:t>
      </w:r>
      <w:r w:rsidR="00C41588">
        <w:rPr>
          <w:rFonts w:ascii="Times New Roman" w:hAnsi="Times New Roman" w:cs="Times New Roman"/>
          <w:sz w:val="24"/>
          <w:szCs w:val="24"/>
        </w:rPr>
        <w:t xml:space="preserve">gefeiert. Zuerst in den USA, dann </w:t>
      </w:r>
      <w:r w:rsidR="00F63AE0">
        <w:rPr>
          <w:rFonts w:ascii="Times New Roman" w:hAnsi="Times New Roman" w:cs="Times New Roman"/>
          <w:sz w:val="24"/>
          <w:szCs w:val="24"/>
        </w:rPr>
        <w:t xml:space="preserve">auch </w:t>
      </w:r>
      <w:r w:rsidR="00C41588">
        <w:rPr>
          <w:rFonts w:ascii="Times New Roman" w:hAnsi="Times New Roman" w:cs="Times New Roman"/>
          <w:sz w:val="24"/>
          <w:szCs w:val="24"/>
        </w:rPr>
        <w:t>international</w:t>
      </w:r>
      <w:r>
        <w:rPr>
          <w:rFonts w:ascii="Times New Roman" w:hAnsi="Times New Roman" w:cs="Times New Roman"/>
          <w:sz w:val="24"/>
          <w:szCs w:val="24"/>
        </w:rPr>
        <w:t>. Doch der Erfolg war mit einer K</w:t>
      </w:r>
      <w:r w:rsidR="00C41588">
        <w:rPr>
          <w:rFonts w:ascii="Times New Roman" w:hAnsi="Times New Roman" w:cs="Times New Roman"/>
          <w:sz w:val="24"/>
          <w:szCs w:val="24"/>
        </w:rPr>
        <w:t>ommerzialisie</w:t>
      </w:r>
      <w:r>
        <w:rPr>
          <w:rFonts w:ascii="Times New Roman" w:hAnsi="Times New Roman" w:cs="Times New Roman"/>
          <w:sz w:val="24"/>
          <w:szCs w:val="24"/>
        </w:rPr>
        <w:t xml:space="preserve">rung des Muttertages verbunden. </w:t>
      </w:r>
      <w:r w:rsidR="00C41588">
        <w:rPr>
          <w:rFonts w:ascii="Times New Roman" w:hAnsi="Times New Roman" w:cs="Times New Roman"/>
          <w:sz w:val="24"/>
          <w:szCs w:val="24"/>
        </w:rPr>
        <w:t xml:space="preserve">Anna Jarvis hat ihr Leben lang dagegen gekämpft. Es ging ihr nicht um die Blumen, sondern um die </w:t>
      </w:r>
      <w:r w:rsidR="0035043C">
        <w:rPr>
          <w:rFonts w:ascii="Times New Roman" w:hAnsi="Times New Roman" w:cs="Times New Roman"/>
          <w:sz w:val="24"/>
          <w:szCs w:val="24"/>
        </w:rPr>
        <w:t xml:space="preserve">Anerkennung der </w:t>
      </w:r>
      <w:r w:rsidR="00C41588">
        <w:rPr>
          <w:rFonts w:ascii="Times New Roman" w:hAnsi="Times New Roman" w:cs="Times New Roman"/>
          <w:sz w:val="24"/>
          <w:szCs w:val="24"/>
        </w:rPr>
        <w:t>gesellschaftliche</w:t>
      </w:r>
      <w:r w:rsidR="0035043C">
        <w:rPr>
          <w:rFonts w:ascii="Times New Roman" w:hAnsi="Times New Roman" w:cs="Times New Roman"/>
          <w:sz w:val="24"/>
          <w:szCs w:val="24"/>
        </w:rPr>
        <w:t>n</w:t>
      </w:r>
      <w:r w:rsidR="00C41588">
        <w:rPr>
          <w:rFonts w:ascii="Times New Roman" w:hAnsi="Times New Roman" w:cs="Times New Roman"/>
          <w:sz w:val="24"/>
          <w:szCs w:val="24"/>
        </w:rPr>
        <w:t xml:space="preserve"> Bedeutung der Mütter und der Frauen überhaupt. </w:t>
      </w:r>
    </w:p>
    <w:p w:rsidR="0035043C" w:rsidRDefault="0035043C">
      <w:pPr>
        <w:rPr>
          <w:rFonts w:ascii="Times New Roman" w:hAnsi="Times New Roman" w:cs="Times New Roman"/>
          <w:i/>
          <w:sz w:val="24"/>
          <w:szCs w:val="24"/>
        </w:rPr>
      </w:pPr>
      <w:r>
        <w:rPr>
          <w:rFonts w:ascii="Times New Roman" w:hAnsi="Times New Roman" w:cs="Times New Roman"/>
          <w:sz w:val="24"/>
          <w:szCs w:val="24"/>
        </w:rPr>
        <w:t>In der Kirche sind</w:t>
      </w:r>
      <w:r w:rsidR="00987305">
        <w:rPr>
          <w:rFonts w:ascii="Times New Roman" w:hAnsi="Times New Roman" w:cs="Times New Roman"/>
          <w:sz w:val="24"/>
          <w:szCs w:val="24"/>
        </w:rPr>
        <w:t xml:space="preserve"> inzwischen viele Frauen, auch i</w:t>
      </w:r>
      <w:r>
        <w:rPr>
          <w:rFonts w:ascii="Times New Roman" w:hAnsi="Times New Roman" w:cs="Times New Roman"/>
          <w:sz w:val="24"/>
          <w:szCs w:val="24"/>
        </w:rPr>
        <w:t>n leitenden Positionen tätig. Auch das Bild von Gott, das wir verkündigen, hat sich geändert. Wir können uns Gott nicht nur väterlich, sonder</w:t>
      </w:r>
      <w:r w:rsidR="001E63F1">
        <w:rPr>
          <w:rFonts w:ascii="Times New Roman" w:hAnsi="Times New Roman" w:cs="Times New Roman"/>
          <w:sz w:val="24"/>
          <w:szCs w:val="24"/>
        </w:rPr>
        <w:t>n auch mütterlich vorstellen. In der Bibel findet sich manches mütterliche Bild von Gott</w:t>
      </w:r>
      <w:r>
        <w:rPr>
          <w:rFonts w:ascii="Times New Roman" w:hAnsi="Times New Roman" w:cs="Times New Roman"/>
          <w:sz w:val="24"/>
          <w:szCs w:val="24"/>
        </w:rPr>
        <w:t xml:space="preserve">: „Fürwahr, meine Seele ist still und </w:t>
      </w:r>
      <w:r w:rsidR="005873BD">
        <w:rPr>
          <w:rFonts w:ascii="Times New Roman" w:hAnsi="Times New Roman" w:cs="Times New Roman"/>
          <w:sz w:val="24"/>
          <w:szCs w:val="24"/>
        </w:rPr>
        <w:t>ruhig geworden, wie ein kleines K</w:t>
      </w:r>
      <w:r>
        <w:rPr>
          <w:rFonts w:ascii="Times New Roman" w:hAnsi="Times New Roman" w:cs="Times New Roman"/>
          <w:sz w:val="24"/>
          <w:szCs w:val="24"/>
        </w:rPr>
        <w:t>ind bei seiner Mutter, wie ein kleines Kind, so ist meine Seele bei mir.</w:t>
      </w:r>
      <w:r w:rsidR="005873BD">
        <w:rPr>
          <w:rFonts w:ascii="Times New Roman" w:hAnsi="Times New Roman" w:cs="Times New Roman"/>
          <w:sz w:val="24"/>
          <w:szCs w:val="24"/>
        </w:rPr>
        <w:t xml:space="preserve"> Israel hoffe auf Gott, von nun an bis in Ewigkeit.</w:t>
      </w:r>
      <w:r w:rsidR="00987305">
        <w:rPr>
          <w:rFonts w:ascii="Times New Roman" w:hAnsi="Times New Roman" w:cs="Times New Roman"/>
          <w:sz w:val="24"/>
          <w:szCs w:val="24"/>
        </w:rPr>
        <w:t>“</w:t>
      </w:r>
      <w:r>
        <w:rPr>
          <w:rFonts w:ascii="Times New Roman" w:hAnsi="Times New Roman" w:cs="Times New Roman"/>
          <w:sz w:val="24"/>
          <w:szCs w:val="24"/>
        </w:rPr>
        <w:t xml:space="preserve"> </w:t>
      </w:r>
      <w:r w:rsidR="001E63F1">
        <w:rPr>
          <w:rFonts w:ascii="Times New Roman" w:hAnsi="Times New Roman" w:cs="Times New Roman"/>
          <w:sz w:val="24"/>
          <w:szCs w:val="24"/>
        </w:rPr>
        <w:t>(</w:t>
      </w:r>
      <w:r>
        <w:rPr>
          <w:rFonts w:ascii="Times New Roman" w:hAnsi="Times New Roman" w:cs="Times New Roman"/>
          <w:i/>
          <w:sz w:val="24"/>
          <w:szCs w:val="24"/>
        </w:rPr>
        <w:t>Psalm 131,2</w:t>
      </w:r>
      <w:r w:rsidR="005873BD">
        <w:rPr>
          <w:rFonts w:ascii="Times New Roman" w:hAnsi="Times New Roman" w:cs="Times New Roman"/>
          <w:i/>
          <w:sz w:val="24"/>
          <w:szCs w:val="24"/>
        </w:rPr>
        <w:t>.3</w:t>
      </w:r>
      <w:r w:rsidR="001E63F1">
        <w:rPr>
          <w:rFonts w:ascii="Times New Roman" w:hAnsi="Times New Roman" w:cs="Times New Roman"/>
          <w:i/>
          <w:sz w:val="24"/>
          <w:szCs w:val="24"/>
        </w:rPr>
        <w:t>)</w:t>
      </w:r>
    </w:p>
    <w:p w:rsidR="00681ACB" w:rsidRPr="00681ACB" w:rsidRDefault="00681ACB">
      <w:pPr>
        <w:rPr>
          <w:rFonts w:ascii="Times New Roman" w:hAnsi="Times New Roman" w:cs="Times New Roman"/>
          <w:sz w:val="24"/>
          <w:szCs w:val="24"/>
        </w:rPr>
      </w:pPr>
      <w:r>
        <w:rPr>
          <w:rFonts w:ascii="Times New Roman" w:hAnsi="Times New Roman" w:cs="Times New Roman"/>
          <w:sz w:val="24"/>
          <w:szCs w:val="24"/>
        </w:rPr>
        <w:t>Und der Friede Gottes, der höher ist als alle Vernunft, bewahre eure Herzen und Sinne in Christus Jesus, unserem Herrn.</w:t>
      </w:r>
    </w:p>
    <w:p w:rsidR="00B704FC" w:rsidRDefault="00B704FC">
      <w:pPr>
        <w:rPr>
          <w:rFonts w:ascii="Times New Roman" w:hAnsi="Times New Roman" w:cs="Times New Roman"/>
          <w:i/>
          <w:sz w:val="24"/>
          <w:szCs w:val="24"/>
        </w:rPr>
      </w:pPr>
    </w:p>
    <w:p w:rsidR="005873BD" w:rsidRPr="00995422" w:rsidRDefault="005873BD">
      <w:pPr>
        <w:rPr>
          <w:rFonts w:ascii="Times New Roman" w:hAnsi="Times New Roman" w:cs="Times New Roman"/>
          <w:sz w:val="28"/>
          <w:szCs w:val="28"/>
        </w:rPr>
      </w:pPr>
      <w:r w:rsidRPr="00995422">
        <w:rPr>
          <w:rFonts w:ascii="Times New Roman" w:hAnsi="Times New Roman" w:cs="Times New Roman"/>
          <w:b/>
          <w:sz w:val="28"/>
          <w:szCs w:val="28"/>
        </w:rPr>
        <w:t>Gebet für Mütter und Väter:</w:t>
      </w:r>
    </w:p>
    <w:p w:rsidR="001E63F1" w:rsidRDefault="005873BD">
      <w:pPr>
        <w:rPr>
          <w:rFonts w:ascii="Times New Roman" w:hAnsi="Times New Roman" w:cs="Times New Roman"/>
          <w:sz w:val="24"/>
          <w:szCs w:val="24"/>
        </w:rPr>
      </w:pPr>
      <w:r>
        <w:rPr>
          <w:rFonts w:ascii="Times New Roman" w:hAnsi="Times New Roman" w:cs="Times New Roman"/>
          <w:sz w:val="24"/>
          <w:szCs w:val="24"/>
        </w:rPr>
        <w:t xml:space="preserve">Lieber Gott, unser aller Mutter und Vater, wir danken dir für unsere Kinder, mit denen du uns beschenkt hast. </w:t>
      </w:r>
      <w:r w:rsidR="00A22B43">
        <w:rPr>
          <w:rFonts w:ascii="Times New Roman" w:hAnsi="Times New Roman" w:cs="Times New Roman"/>
          <w:sz w:val="24"/>
          <w:szCs w:val="24"/>
        </w:rPr>
        <w:t>Du hast u</w:t>
      </w:r>
      <w:r w:rsidR="00F63AE0">
        <w:rPr>
          <w:rFonts w:ascii="Times New Roman" w:hAnsi="Times New Roman" w:cs="Times New Roman"/>
          <w:sz w:val="24"/>
          <w:szCs w:val="24"/>
        </w:rPr>
        <w:t xml:space="preserve">ns so reich gemacht. </w:t>
      </w:r>
      <w:r w:rsidR="00F63AE0">
        <w:rPr>
          <w:rFonts w:ascii="Times New Roman" w:hAnsi="Times New Roman" w:cs="Times New Roman"/>
          <w:sz w:val="24"/>
          <w:szCs w:val="24"/>
        </w:rPr>
        <w:lastRenderedPageBreak/>
        <w:t>Bei aller M</w:t>
      </w:r>
      <w:r w:rsidR="00A22B43">
        <w:rPr>
          <w:rFonts w:ascii="Times New Roman" w:hAnsi="Times New Roman" w:cs="Times New Roman"/>
          <w:sz w:val="24"/>
          <w:szCs w:val="24"/>
        </w:rPr>
        <w:t xml:space="preserve">ühe um ihr Aufwachsen </w:t>
      </w:r>
      <w:r w:rsidR="00995422">
        <w:rPr>
          <w:rFonts w:ascii="Times New Roman" w:hAnsi="Times New Roman" w:cs="Times New Roman"/>
          <w:sz w:val="24"/>
          <w:szCs w:val="24"/>
        </w:rPr>
        <w:t xml:space="preserve"> sind sie doch unsere Freude</w:t>
      </w:r>
      <w:r w:rsidR="00A22B43">
        <w:rPr>
          <w:rFonts w:ascii="Times New Roman" w:hAnsi="Times New Roman" w:cs="Times New Roman"/>
          <w:sz w:val="24"/>
          <w:szCs w:val="24"/>
        </w:rPr>
        <w:t>. Gib uns Zeit und Geduld, das zu pflegen, was du in sie hineingelegt hast. G</w:t>
      </w:r>
      <w:r w:rsidR="00995422">
        <w:rPr>
          <w:rFonts w:ascii="Times New Roman" w:hAnsi="Times New Roman" w:cs="Times New Roman"/>
          <w:sz w:val="24"/>
          <w:szCs w:val="24"/>
        </w:rPr>
        <w:t>ib uns die Weisheit, ihnen den G</w:t>
      </w:r>
      <w:r w:rsidR="00A22B43">
        <w:rPr>
          <w:rFonts w:ascii="Times New Roman" w:hAnsi="Times New Roman" w:cs="Times New Roman"/>
          <w:sz w:val="24"/>
          <w:szCs w:val="24"/>
        </w:rPr>
        <w:t xml:space="preserve">lauben so nahezubringen, daß sie ihn </w:t>
      </w:r>
      <w:r w:rsidR="00995422">
        <w:rPr>
          <w:rFonts w:ascii="Times New Roman" w:hAnsi="Times New Roman" w:cs="Times New Roman"/>
          <w:sz w:val="24"/>
          <w:szCs w:val="24"/>
        </w:rPr>
        <w:t xml:space="preserve">mit Freude ergreifen. Stärke das Miteinander </w:t>
      </w:r>
      <w:r w:rsidR="00A22B43">
        <w:rPr>
          <w:rFonts w:ascii="Times New Roman" w:hAnsi="Times New Roman" w:cs="Times New Roman"/>
          <w:sz w:val="24"/>
          <w:szCs w:val="24"/>
        </w:rPr>
        <w:t xml:space="preserve">zwischen den Generationen. </w:t>
      </w:r>
    </w:p>
    <w:p w:rsidR="005873BD" w:rsidRDefault="00995422">
      <w:pPr>
        <w:rPr>
          <w:rFonts w:ascii="Times New Roman" w:hAnsi="Times New Roman" w:cs="Times New Roman"/>
          <w:sz w:val="24"/>
          <w:szCs w:val="24"/>
        </w:rPr>
      </w:pPr>
      <w:r>
        <w:rPr>
          <w:rFonts w:ascii="Times New Roman" w:hAnsi="Times New Roman" w:cs="Times New Roman"/>
          <w:sz w:val="24"/>
          <w:szCs w:val="24"/>
        </w:rPr>
        <w:t>W</w:t>
      </w:r>
      <w:r w:rsidR="00A22B43">
        <w:rPr>
          <w:rFonts w:ascii="Times New Roman" w:hAnsi="Times New Roman" w:cs="Times New Roman"/>
          <w:sz w:val="24"/>
          <w:szCs w:val="24"/>
        </w:rPr>
        <w:t>ir</w:t>
      </w:r>
      <w:r>
        <w:rPr>
          <w:rFonts w:ascii="Times New Roman" w:hAnsi="Times New Roman" w:cs="Times New Roman"/>
          <w:sz w:val="24"/>
          <w:szCs w:val="24"/>
        </w:rPr>
        <w:t xml:space="preserve"> befehlen</w:t>
      </w:r>
      <w:r w:rsidR="00A22B43">
        <w:rPr>
          <w:rFonts w:ascii="Times New Roman" w:hAnsi="Times New Roman" w:cs="Times New Roman"/>
          <w:sz w:val="24"/>
          <w:szCs w:val="24"/>
        </w:rPr>
        <w:t xml:space="preserve"> uns dir an. </w:t>
      </w:r>
    </w:p>
    <w:p w:rsidR="00995422" w:rsidRDefault="00995422">
      <w:pPr>
        <w:rPr>
          <w:rFonts w:ascii="Times New Roman" w:hAnsi="Times New Roman" w:cs="Times New Roman"/>
          <w:sz w:val="24"/>
          <w:szCs w:val="24"/>
        </w:rPr>
      </w:pPr>
      <w:r>
        <w:rPr>
          <w:rFonts w:ascii="Times New Roman" w:hAnsi="Times New Roman" w:cs="Times New Roman"/>
          <w:sz w:val="24"/>
          <w:szCs w:val="24"/>
        </w:rPr>
        <w:t>….</w:t>
      </w:r>
    </w:p>
    <w:p w:rsidR="001E63F1" w:rsidRDefault="001E63F1">
      <w:pPr>
        <w:rPr>
          <w:rFonts w:ascii="Times New Roman" w:hAnsi="Times New Roman" w:cs="Times New Roman"/>
          <w:sz w:val="24"/>
          <w:szCs w:val="24"/>
        </w:rPr>
      </w:pPr>
    </w:p>
    <w:p w:rsidR="005873BD" w:rsidRDefault="00727DB4">
      <w:pPr>
        <w:rPr>
          <w:rFonts w:ascii="Times New Roman" w:hAnsi="Times New Roman" w:cs="Times New Roman"/>
          <w:sz w:val="24"/>
          <w:szCs w:val="24"/>
        </w:rPr>
      </w:pPr>
      <w:r>
        <w:rPr>
          <w:rFonts w:ascii="Times New Roman" w:hAnsi="Times New Roman" w:cs="Times New Roman"/>
          <w:sz w:val="24"/>
          <w:szCs w:val="24"/>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987305" w:rsidRDefault="00987305">
      <w:pPr>
        <w:rPr>
          <w:rFonts w:ascii="Times New Roman" w:hAnsi="Times New Roman" w:cs="Times New Roman"/>
          <w:sz w:val="24"/>
          <w:szCs w:val="24"/>
        </w:rPr>
      </w:pPr>
    </w:p>
    <w:p w:rsidR="005873BD" w:rsidRPr="00995422" w:rsidRDefault="005873BD">
      <w:pPr>
        <w:rPr>
          <w:rFonts w:ascii="Times New Roman" w:hAnsi="Times New Roman" w:cs="Times New Roman"/>
          <w:b/>
          <w:sz w:val="28"/>
          <w:szCs w:val="28"/>
        </w:rPr>
      </w:pPr>
      <w:r w:rsidRPr="00995422">
        <w:rPr>
          <w:rFonts w:ascii="Times New Roman" w:hAnsi="Times New Roman" w:cs="Times New Roman"/>
          <w:b/>
          <w:sz w:val="28"/>
          <w:szCs w:val="28"/>
        </w:rPr>
        <w:t>Segen:</w:t>
      </w:r>
    </w:p>
    <w:p w:rsidR="005873BD" w:rsidRDefault="005873BD">
      <w:pPr>
        <w:rPr>
          <w:rFonts w:ascii="Times New Roman" w:hAnsi="Times New Roman" w:cs="Times New Roman"/>
          <w:sz w:val="24"/>
          <w:szCs w:val="24"/>
        </w:rPr>
      </w:pPr>
      <w:r>
        <w:rPr>
          <w:rFonts w:ascii="Times New Roman" w:hAnsi="Times New Roman" w:cs="Times New Roman"/>
          <w:sz w:val="24"/>
          <w:szCs w:val="24"/>
        </w:rPr>
        <w:t>Gott, unsere Mutter, die dich überall und zu jeder Zeit hört und sieht,</w:t>
      </w:r>
    </w:p>
    <w:p w:rsidR="005873BD" w:rsidRDefault="005873BD">
      <w:pPr>
        <w:rPr>
          <w:rFonts w:ascii="Times New Roman" w:hAnsi="Times New Roman" w:cs="Times New Roman"/>
          <w:sz w:val="24"/>
          <w:szCs w:val="24"/>
        </w:rPr>
      </w:pPr>
      <w:r>
        <w:rPr>
          <w:rFonts w:ascii="Times New Roman" w:hAnsi="Times New Roman" w:cs="Times New Roman"/>
          <w:sz w:val="24"/>
          <w:szCs w:val="24"/>
        </w:rPr>
        <w:t>Schütze dich, wende Sorge und Not von dir ab</w:t>
      </w:r>
    </w:p>
    <w:p w:rsidR="005873BD" w:rsidRDefault="005873BD">
      <w:pPr>
        <w:rPr>
          <w:rFonts w:ascii="Times New Roman" w:hAnsi="Times New Roman" w:cs="Times New Roman"/>
          <w:sz w:val="24"/>
          <w:szCs w:val="24"/>
        </w:rPr>
      </w:pPr>
      <w:r>
        <w:rPr>
          <w:rFonts w:ascii="Times New Roman" w:hAnsi="Times New Roman" w:cs="Times New Roman"/>
          <w:sz w:val="24"/>
          <w:szCs w:val="24"/>
        </w:rPr>
        <w:t>Und gebe dir ihren Frieden.</w:t>
      </w:r>
    </w:p>
    <w:p w:rsidR="00995422" w:rsidRDefault="00995422">
      <w:pPr>
        <w:rPr>
          <w:rFonts w:ascii="Times New Roman" w:hAnsi="Times New Roman" w:cs="Times New Roman"/>
          <w:sz w:val="24"/>
          <w:szCs w:val="24"/>
        </w:rPr>
      </w:pPr>
    </w:p>
    <w:p w:rsidR="00987305" w:rsidRDefault="00987305" w:rsidP="00987305">
      <w:pPr>
        <w:jc w:val="center"/>
        <w:rPr>
          <w:rFonts w:ascii="Times New Roman" w:hAnsi="Times New Roman" w:cs="Times New Roman"/>
          <w:sz w:val="24"/>
          <w:szCs w:val="24"/>
        </w:rPr>
      </w:pPr>
      <w:r>
        <w:rPr>
          <w:rFonts w:ascii="Times New Roman" w:hAnsi="Times New Roman" w:cs="Times New Roman"/>
          <w:sz w:val="24"/>
          <w:szCs w:val="24"/>
        </w:rPr>
        <w:t>°oOo°</w:t>
      </w:r>
    </w:p>
    <w:p w:rsidR="00995422" w:rsidRDefault="00995422" w:rsidP="00987305">
      <w:pPr>
        <w:jc w:val="center"/>
        <w:rPr>
          <w:rFonts w:ascii="Times New Roman" w:hAnsi="Times New Roman" w:cs="Times New Roman"/>
          <w:sz w:val="24"/>
          <w:szCs w:val="24"/>
        </w:rPr>
      </w:pPr>
    </w:p>
    <w:p w:rsidR="00987305" w:rsidRPr="001E63F1" w:rsidRDefault="0030572E" w:rsidP="00987305">
      <w:pPr>
        <w:rPr>
          <w:rFonts w:ascii="Times New Roman" w:hAnsi="Times New Roman" w:cs="Times New Roman"/>
          <w:b/>
          <w:i/>
          <w:sz w:val="24"/>
          <w:szCs w:val="24"/>
        </w:rPr>
      </w:pPr>
      <w:r w:rsidRPr="001E63F1">
        <w:rPr>
          <w:rFonts w:ascii="Times New Roman" w:hAnsi="Times New Roman" w:cs="Times New Roman"/>
          <w:b/>
          <w:i/>
          <w:sz w:val="24"/>
          <w:szCs w:val="24"/>
        </w:rPr>
        <w:t>Liedvorschläge aus dem Gesangbuch</w:t>
      </w:r>
    </w:p>
    <w:p w:rsidR="0030572E" w:rsidRDefault="0030572E" w:rsidP="00987305">
      <w:pPr>
        <w:rPr>
          <w:rFonts w:ascii="Times New Roman" w:hAnsi="Times New Roman" w:cs="Times New Roman"/>
          <w:sz w:val="24"/>
          <w:szCs w:val="24"/>
        </w:rPr>
      </w:pPr>
      <w:r>
        <w:rPr>
          <w:rFonts w:ascii="Times New Roman" w:hAnsi="Times New Roman" w:cs="Times New Roman"/>
          <w:sz w:val="24"/>
          <w:szCs w:val="24"/>
        </w:rPr>
        <w:t>503: geh aus, mein Herz und suche Freud</w:t>
      </w:r>
    </w:p>
    <w:p w:rsidR="001E63F1" w:rsidRDefault="001E63F1" w:rsidP="00987305">
      <w:pPr>
        <w:rPr>
          <w:rFonts w:ascii="Times New Roman" w:hAnsi="Times New Roman" w:cs="Times New Roman"/>
          <w:sz w:val="24"/>
          <w:szCs w:val="24"/>
        </w:rPr>
      </w:pPr>
      <w:r>
        <w:rPr>
          <w:rFonts w:ascii="Times New Roman" w:hAnsi="Times New Roman" w:cs="Times New Roman"/>
          <w:sz w:val="24"/>
          <w:szCs w:val="24"/>
        </w:rPr>
        <w:t>590: Liebe ist nicht nur ein Wort</w:t>
      </w:r>
    </w:p>
    <w:p w:rsidR="00995422" w:rsidRDefault="0030572E" w:rsidP="00987305">
      <w:pPr>
        <w:rPr>
          <w:rFonts w:ascii="Times New Roman" w:hAnsi="Times New Roman" w:cs="Times New Roman"/>
          <w:sz w:val="24"/>
          <w:szCs w:val="24"/>
        </w:rPr>
      </w:pPr>
      <w:r>
        <w:rPr>
          <w:rFonts w:ascii="Times New Roman" w:hAnsi="Times New Roman" w:cs="Times New Roman"/>
          <w:sz w:val="24"/>
          <w:szCs w:val="24"/>
        </w:rPr>
        <w:t>632: Wenn das Brot, das wir teilen</w:t>
      </w:r>
    </w:p>
    <w:p w:rsidR="0030572E" w:rsidRDefault="0030572E" w:rsidP="00987305">
      <w:pPr>
        <w:rPr>
          <w:rFonts w:ascii="Times New Roman" w:hAnsi="Times New Roman" w:cs="Times New Roman"/>
          <w:sz w:val="24"/>
          <w:szCs w:val="24"/>
        </w:rPr>
      </w:pPr>
      <w:r>
        <w:rPr>
          <w:rFonts w:ascii="Times New Roman" w:hAnsi="Times New Roman" w:cs="Times New Roman"/>
          <w:sz w:val="24"/>
          <w:szCs w:val="24"/>
        </w:rPr>
        <w:t>590: Herr, wir bitten, komm und segne uns</w:t>
      </w:r>
    </w:p>
    <w:p w:rsidR="00995422" w:rsidRDefault="00995422" w:rsidP="00987305">
      <w:pPr>
        <w:rPr>
          <w:rFonts w:ascii="Times New Roman" w:hAnsi="Times New Roman" w:cs="Times New Roman"/>
          <w:sz w:val="24"/>
          <w:szCs w:val="24"/>
        </w:rPr>
      </w:pPr>
    </w:p>
    <w:p w:rsidR="0030572E" w:rsidRPr="0030572E" w:rsidRDefault="0030572E" w:rsidP="00987305">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Es grüßt sie herzlich ihr Pfarrer Reiner Isheim</w:t>
      </w:r>
    </w:p>
    <w:sectPr w:rsidR="0030572E" w:rsidRPr="0030572E" w:rsidSect="00B704FC">
      <w:footerReference w:type="default" r:id="rId6"/>
      <w:pgSz w:w="8391" w:h="11907" w:code="11"/>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C1" w:rsidRDefault="00E343C1" w:rsidP="00C835B1">
      <w:pPr>
        <w:spacing w:after="0"/>
      </w:pPr>
      <w:r>
        <w:separator/>
      </w:r>
    </w:p>
  </w:endnote>
  <w:endnote w:type="continuationSeparator" w:id="0">
    <w:p w:rsidR="00E343C1" w:rsidRDefault="00E343C1" w:rsidP="00C835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512295"/>
      <w:docPartObj>
        <w:docPartGallery w:val="Page Numbers (Bottom of Page)"/>
        <w:docPartUnique/>
      </w:docPartObj>
    </w:sdtPr>
    <w:sdtEndPr/>
    <w:sdtContent>
      <w:p w:rsidR="00C835B1" w:rsidRDefault="00C835B1">
        <w:pPr>
          <w:pStyle w:val="Fuzeile"/>
          <w:jc w:val="center"/>
        </w:pPr>
        <w:r>
          <w:fldChar w:fldCharType="begin"/>
        </w:r>
        <w:r>
          <w:instrText>PAGE   \* MERGEFORMAT</w:instrText>
        </w:r>
        <w:r>
          <w:fldChar w:fldCharType="separate"/>
        </w:r>
        <w:r w:rsidR="00681ACB">
          <w:rPr>
            <w:noProof/>
          </w:rPr>
          <w:t>4</w:t>
        </w:r>
        <w:r>
          <w:fldChar w:fldCharType="end"/>
        </w:r>
      </w:p>
    </w:sdtContent>
  </w:sdt>
  <w:p w:rsidR="00C835B1" w:rsidRDefault="00C835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C1" w:rsidRDefault="00E343C1" w:rsidP="00C835B1">
      <w:pPr>
        <w:spacing w:after="0"/>
      </w:pPr>
      <w:r>
        <w:separator/>
      </w:r>
    </w:p>
  </w:footnote>
  <w:footnote w:type="continuationSeparator" w:id="0">
    <w:p w:rsidR="00E343C1" w:rsidRDefault="00E343C1" w:rsidP="00C835B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89"/>
    <w:rsid w:val="000F5259"/>
    <w:rsid w:val="00190A76"/>
    <w:rsid w:val="001E63F1"/>
    <w:rsid w:val="0021089A"/>
    <w:rsid w:val="002B480D"/>
    <w:rsid w:val="0030572E"/>
    <w:rsid w:val="0035043C"/>
    <w:rsid w:val="004808BA"/>
    <w:rsid w:val="0054606B"/>
    <w:rsid w:val="005873BD"/>
    <w:rsid w:val="00681ACB"/>
    <w:rsid w:val="00705566"/>
    <w:rsid w:val="00727DB4"/>
    <w:rsid w:val="00940EC3"/>
    <w:rsid w:val="00987305"/>
    <w:rsid w:val="00995422"/>
    <w:rsid w:val="00A22B43"/>
    <w:rsid w:val="00B528CA"/>
    <w:rsid w:val="00B704FC"/>
    <w:rsid w:val="00BF0C21"/>
    <w:rsid w:val="00C13F89"/>
    <w:rsid w:val="00C41588"/>
    <w:rsid w:val="00C835B1"/>
    <w:rsid w:val="00D704C3"/>
    <w:rsid w:val="00DB1580"/>
    <w:rsid w:val="00E343C1"/>
    <w:rsid w:val="00F61E6C"/>
    <w:rsid w:val="00F63AE0"/>
    <w:rsid w:val="00FB7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35D0-E2CD-4618-8F8A-49D63C7E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B43"/>
    <w:pPr>
      <w:spacing w:after="0"/>
    </w:pPr>
    <w:rPr>
      <w:rFonts w:ascii="Calibri Light" w:hAnsi="Calibri Light"/>
      <w:sz w:val="18"/>
      <w:szCs w:val="18"/>
    </w:rPr>
  </w:style>
  <w:style w:type="character" w:customStyle="1" w:styleId="SprechblasentextZchn">
    <w:name w:val="Sprechblasentext Zchn"/>
    <w:basedOn w:val="Absatz-Standardschriftart"/>
    <w:link w:val="Sprechblasentext"/>
    <w:uiPriority w:val="99"/>
    <w:semiHidden/>
    <w:rsid w:val="00A22B43"/>
    <w:rPr>
      <w:rFonts w:ascii="Calibri Light" w:hAnsi="Calibri Light"/>
      <w:sz w:val="18"/>
      <w:szCs w:val="18"/>
    </w:rPr>
  </w:style>
  <w:style w:type="paragraph" w:styleId="Kopfzeile">
    <w:name w:val="header"/>
    <w:basedOn w:val="Standard"/>
    <w:link w:val="KopfzeileZchn"/>
    <w:uiPriority w:val="99"/>
    <w:unhideWhenUsed/>
    <w:rsid w:val="00C835B1"/>
    <w:pPr>
      <w:tabs>
        <w:tab w:val="center" w:pos="4536"/>
        <w:tab w:val="right" w:pos="9072"/>
      </w:tabs>
      <w:spacing w:after="0"/>
    </w:pPr>
  </w:style>
  <w:style w:type="character" w:customStyle="1" w:styleId="KopfzeileZchn">
    <w:name w:val="Kopfzeile Zchn"/>
    <w:basedOn w:val="Absatz-Standardschriftart"/>
    <w:link w:val="Kopfzeile"/>
    <w:uiPriority w:val="99"/>
    <w:rsid w:val="00C835B1"/>
  </w:style>
  <w:style w:type="paragraph" w:styleId="Fuzeile">
    <w:name w:val="footer"/>
    <w:basedOn w:val="Standard"/>
    <w:link w:val="FuzeileZchn"/>
    <w:uiPriority w:val="99"/>
    <w:unhideWhenUsed/>
    <w:rsid w:val="00C835B1"/>
    <w:pPr>
      <w:tabs>
        <w:tab w:val="center" w:pos="4536"/>
        <w:tab w:val="right" w:pos="9072"/>
      </w:tabs>
      <w:spacing w:after="0"/>
    </w:pPr>
  </w:style>
  <w:style w:type="character" w:customStyle="1" w:styleId="FuzeileZchn">
    <w:name w:val="Fußzeile Zchn"/>
    <w:basedOn w:val="Absatz-Standardschriftart"/>
    <w:link w:val="Fuzeile"/>
    <w:uiPriority w:val="99"/>
    <w:rsid w:val="00C8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R.Isheim</dc:creator>
  <cp:keywords/>
  <dc:description/>
  <cp:lastModifiedBy>Hanne Allmansberger</cp:lastModifiedBy>
  <cp:revision>2</cp:revision>
  <cp:lastPrinted>2020-05-02T15:21:00Z</cp:lastPrinted>
  <dcterms:created xsi:type="dcterms:W3CDTF">2020-05-10T09:00:00Z</dcterms:created>
  <dcterms:modified xsi:type="dcterms:W3CDTF">2020-05-10T09:00:00Z</dcterms:modified>
</cp:coreProperties>
</file>